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01" w:rsidRPr="00981A01" w:rsidRDefault="00981A01" w:rsidP="00981A01">
      <w:pPr>
        <w:spacing w:after="170" w:line="240" w:lineRule="auto"/>
        <w:jc w:val="right"/>
        <w:rPr>
          <w:rFonts w:ascii="Arial" w:eastAsia="Times New Roman" w:hAnsi="Arial" w:cs="Arial"/>
          <w:color w:val="CA11BF"/>
          <w:sz w:val="16"/>
          <w:szCs w:val="16"/>
        </w:rPr>
      </w:pPr>
      <w:hyperlink r:id="rId4" w:history="1">
        <w:r w:rsidRPr="00981A01">
          <w:rPr>
            <w:rFonts w:ascii="Arial" w:eastAsia="Times New Roman" w:hAnsi="Arial" w:cs="Arial"/>
            <w:color w:val="0CB90C"/>
            <w:sz w:val="16"/>
          </w:rPr>
          <w:t>Демонстрационный материал</w:t>
        </w:r>
      </w:hyperlink>
      <w:r w:rsidRPr="00981A01">
        <w:rPr>
          <w:rFonts w:ascii="Arial" w:eastAsia="Times New Roman" w:hAnsi="Arial" w:cs="Arial"/>
          <w:color w:val="CA11BF"/>
          <w:sz w:val="16"/>
          <w:szCs w:val="16"/>
        </w:rPr>
        <w:t>    </w:t>
      </w:r>
    </w:p>
    <w:p w:rsidR="00981A01" w:rsidRPr="00981A01" w:rsidRDefault="00981A01" w:rsidP="00981A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981A01">
        <w:rPr>
          <w:rFonts w:ascii="Arial" w:eastAsia="Times New Roman" w:hAnsi="Arial" w:cs="Arial"/>
          <w:color w:val="333333"/>
          <w:sz w:val="18"/>
          <w:szCs w:val="18"/>
        </w:rPr>
        <w:t>Демонстрационный материал «Наземный транспорт для детей» позволит дошкольникам ознакомится с различными видами наземного транспорта.</w:t>
      </w:r>
    </w:p>
    <w:p w:rsidR="00981A01" w:rsidRPr="00981A01" w:rsidRDefault="00981A01" w:rsidP="00981A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981A01">
        <w:rPr>
          <w:rFonts w:ascii="Arial" w:eastAsia="Times New Roman" w:hAnsi="Arial" w:cs="Arial"/>
          <w:color w:val="333333"/>
          <w:sz w:val="18"/>
          <w:szCs w:val="18"/>
        </w:rPr>
        <w:t>Материал состоит из 12 больших карточек, которые можно распечатать на обычной бумаге А4 или же фотобумаге. Карточки демонстрируются воспитанникам ДОУ в группе</w:t>
      </w:r>
      <w:r>
        <w:rPr>
          <w:rFonts w:ascii="Arial" w:eastAsia="Times New Roman" w:hAnsi="Arial" w:cs="Arial"/>
          <w:color w:val="333333"/>
          <w:sz w:val="18"/>
          <w:szCs w:val="18"/>
          <w:lang w:val="en-US"/>
        </w:rPr>
        <w:t xml:space="preserve">. </w:t>
      </w:r>
      <w:r w:rsidRPr="00981A01">
        <w:rPr>
          <w:rFonts w:ascii="Arial" w:eastAsia="Times New Roman" w:hAnsi="Arial" w:cs="Arial"/>
          <w:color w:val="333333"/>
          <w:sz w:val="18"/>
          <w:szCs w:val="18"/>
        </w:rPr>
        <w:t>Вместе с этим, педагог называет вид транспорта, рассказывает где он используется и какую пользу несет людям.</w:t>
      </w:r>
    </w:p>
    <w:p w:rsidR="00717186" w:rsidRDefault="00717186"/>
    <w:sectPr w:rsidR="00717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981A01"/>
    <w:rsid w:val="00717186"/>
    <w:rsid w:val="00981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1A0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1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5197">
          <w:marLeft w:val="57"/>
          <w:marRight w:val="454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2842">
          <w:marLeft w:val="113"/>
          <w:marRight w:val="113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tskiy-sad.com/category/demonstracionnyj-mater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2018-09-18T07:51:00Z</dcterms:created>
  <dcterms:modified xsi:type="dcterms:W3CDTF">2018-09-18T07:51:00Z</dcterms:modified>
</cp:coreProperties>
</file>